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A7" w:rsidRDefault="00CA5BA7" w:rsidP="00CA5BA7">
      <w:pPr>
        <w:jc w:val="center"/>
        <w:rPr>
          <w:b/>
          <w:sz w:val="36"/>
          <w:szCs w:val="36"/>
        </w:rPr>
      </w:pPr>
      <w:r>
        <w:rPr>
          <w:b/>
          <w:noProof/>
          <w:sz w:val="36"/>
          <w:szCs w:val="36"/>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8792</wp:posOffset>
            </wp:positionV>
            <wp:extent cx="4439920" cy="885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background.png"/>
                    <pic:cNvPicPr/>
                  </pic:nvPicPr>
                  <pic:blipFill rotWithShape="1">
                    <a:blip r:embed="rId7">
                      <a:extLst>
                        <a:ext uri="{28A0092B-C50C-407E-A947-70E740481C1C}">
                          <a14:useLocalDpi xmlns:a14="http://schemas.microsoft.com/office/drawing/2010/main" val="0"/>
                        </a:ext>
                      </a:extLst>
                    </a:blip>
                    <a:srcRect t="13078" b="12981"/>
                    <a:stretch/>
                  </pic:blipFill>
                  <pic:spPr bwMode="auto">
                    <a:xfrm>
                      <a:off x="0" y="0"/>
                      <a:ext cx="4439920" cy="88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5BA7" w:rsidRDefault="00CA5BA7" w:rsidP="00CA5BA7">
      <w:pPr>
        <w:jc w:val="center"/>
        <w:rPr>
          <w:b/>
          <w:sz w:val="36"/>
          <w:szCs w:val="36"/>
        </w:rPr>
      </w:pPr>
    </w:p>
    <w:p w:rsidR="00CA5BA7" w:rsidRPr="00CA5BA7" w:rsidRDefault="00CA5BA7" w:rsidP="00CA5BA7">
      <w:pPr>
        <w:jc w:val="center"/>
        <w:rPr>
          <w:b/>
          <w:sz w:val="48"/>
          <w:szCs w:val="36"/>
          <w:u w:val="single"/>
        </w:rPr>
      </w:pPr>
    </w:p>
    <w:p w:rsidR="00FF099C" w:rsidRPr="00CA5BA7" w:rsidRDefault="00CA5BA7" w:rsidP="00CA5BA7">
      <w:pPr>
        <w:jc w:val="center"/>
        <w:rPr>
          <w:sz w:val="32"/>
          <w:u w:val="single"/>
        </w:rPr>
      </w:pPr>
      <w:r>
        <w:rPr>
          <w:b/>
          <w:sz w:val="48"/>
          <w:szCs w:val="36"/>
          <w:u w:val="single"/>
        </w:rPr>
        <w:t>Transporting Pupils in Staff C</w:t>
      </w:r>
      <w:r w:rsidRPr="00CA5BA7">
        <w:rPr>
          <w:b/>
          <w:sz w:val="48"/>
          <w:szCs w:val="36"/>
          <w:u w:val="single"/>
        </w:rPr>
        <w:t>ars</w:t>
      </w:r>
    </w:p>
    <w:p w:rsidR="00BA5819" w:rsidRDefault="00BA5819"/>
    <w:p w:rsidR="00BA5819" w:rsidRPr="00CA5BA7" w:rsidRDefault="00BA5819" w:rsidP="00CA5BA7">
      <w:pPr>
        <w:ind w:firstLine="720"/>
        <w:rPr>
          <w:b/>
          <w:sz w:val="40"/>
          <w:szCs w:val="44"/>
        </w:rPr>
      </w:pPr>
      <w:r w:rsidRPr="00CA5BA7">
        <w:rPr>
          <w:b/>
          <w:sz w:val="40"/>
          <w:szCs w:val="44"/>
          <w:u w:val="single"/>
        </w:rPr>
        <w:t>Rationale</w:t>
      </w:r>
      <w:r w:rsidR="00CA5BA7" w:rsidRPr="00CA5BA7">
        <w:rPr>
          <w:b/>
          <w:sz w:val="40"/>
          <w:szCs w:val="44"/>
        </w:rPr>
        <w:t>:</w:t>
      </w:r>
    </w:p>
    <w:p w:rsidR="00BA5819" w:rsidRPr="00CA5BA7" w:rsidRDefault="00BA5819" w:rsidP="00CA5BA7">
      <w:pPr>
        <w:ind w:left="720"/>
        <w:rPr>
          <w:sz w:val="24"/>
          <w:szCs w:val="24"/>
        </w:rPr>
      </w:pPr>
      <w:r w:rsidRPr="00CA5BA7">
        <w:rPr>
          <w:sz w:val="24"/>
          <w:szCs w:val="24"/>
        </w:rPr>
        <w:t>Due to the difficulties some of our pupils have in large groups</w:t>
      </w:r>
      <w:r w:rsidR="00CA5BA7">
        <w:rPr>
          <w:sz w:val="24"/>
          <w:szCs w:val="24"/>
        </w:rPr>
        <w:t>,</w:t>
      </w:r>
      <w:r w:rsidRPr="00CA5BA7">
        <w:rPr>
          <w:sz w:val="24"/>
          <w:szCs w:val="24"/>
        </w:rPr>
        <w:t xml:space="preserve"> we transport pupils to off site activities in staff cars. All of the necessary insurance checks have been carried out with these cars and the ability of </w:t>
      </w:r>
      <w:r w:rsidR="00CA5BA7">
        <w:rPr>
          <w:sz w:val="24"/>
          <w:szCs w:val="24"/>
        </w:rPr>
        <w:t xml:space="preserve">the </w:t>
      </w:r>
      <w:r w:rsidRPr="00CA5BA7">
        <w:rPr>
          <w:sz w:val="24"/>
          <w:szCs w:val="24"/>
        </w:rPr>
        <w:t>staff to drive them.</w:t>
      </w:r>
    </w:p>
    <w:p w:rsidR="00BA5819" w:rsidRPr="00CA5BA7" w:rsidRDefault="00BA5819" w:rsidP="00CA5BA7">
      <w:pPr>
        <w:ind w:left="720"/>
        <w:rPr>
          <w:sz w:val="24"/>
          <w:szCs w:val="24"/>
        </w:rPr>
      </w:pPr>
      <w:r w:rsidRPr="00CA5BA7">
        <w:rPr>
          <w:sz w:val="24"/>
          <w:szCs w:val="24"/>
        </w:rPr>
        <w:t>Safety of pupils and staff is paramount. So for this to be the case there are some expectations of pupils when being transported:</w:t>
      </w:r>
    </w:p>
    <w:p w:rsidR="00BA5819" w:rsidRPr="00CA5BA7" w:rsidRDefault="00BA5819" w:rsidP="00CA5BA7">
      <w:pPr>
        <w:rPr>
          <w:sz w:val="20"/>
        </w:rPr>
      </w:pPr>
    </w:p>
    <w:p w:rsidR="00BA5819" w:rsidRPr="00CA5BA7" w:rsidRDefault="00BA5819" w:rsidP="00CA5BA7">
      <w:pPr>
        <w:ind w:firstLine="720"/>
        <w:rPr>
          <w:b/>
          <w:color w:val="002060"/>
          <w:sz w:val="40"/>
          <w:szCs w:val="44"/>
        </w:rPr>
      </w:pPr>
      <w:r w:rsidRPr="00CA5BA7">
        <w:rPr>
          <w:b/>
          <w:color w:val="002060"/>
          <w:sz w:val="40"/>
          <w:szCs w:val="44"/>
        </w:rPr>
        <w:t>Ready</w:t>
      </w:r>
      <w:r w:rsidR="00CA5BA7" w:rsidRPr="00CA5BA7">
        <w:rPr>
          <w:b/>
          <w:color w:val="002060"/>
          <w:sz w:val="40"/>
          <w:szCs w:val="44"/>
        </w:rPr>
        <w:t>:</w:t>
      </w:r>
    </w:p>
    <w:p w:rsidR="00BA5819" w:rsidRPr="00CA5BA7" w:rsidRDefault="00BA5819" w:rsidP="00CA5BA7">
      <w:pPr>
        <w:ind w:left="720"/>
        <w:rPr>
          <w:sz w:val="24"/>
        </w:rPr>
      </w:pPr>
      <w:r w:rsidRPr="00CA5BA7">
        <w:rPr>
          <w:sz w:val="24"/>
        </w:rPr>
        <w:t>Pupils must be ready to leave when the member of staff is ready. There should be no delays or refusals.</w:t>
      </w:r>
    </w:p>
    <w:p w:rsidR="00BA5819" w:rsidRPr="00CA5BA7" w:rsidRDefault="00BA5819" w:rsidP="00CA5BA7">
      <w:pPr>
        <w:ind w:firstLine="720"/>
        <w:rPr>
          <w:b/>
          <w:color w:val="002060"/>
          <w:sz w:val="40"/>
          <w:szCs w:val="44"/>
        </w:rPr>
      </w:pPr>
      <w:r w:rsidRPr="00CA5BA7">
        <w:rPr>
          <w:b/>
          <w:color w:val="002060"/>
          <w:sz w:val="40"/>
          <w:szCs w:val="44"/>
        </w:rPr>
        <w:t>Safe</w:t>
      </w:r>
      <w:r w:rsidR="00CA5BA7" w:rsidRPr="00CA5BA7">
        <w:rPr>
          <w:b/>
          <w:color w:val="002060"/>
          <w:sz w:val="40"/>
          <w:szCs w:val="44"/>
        </w:rPr>
        <w:t>:</w:t>
      </w:r>
    </w:p>
    <w:p w:rsidR="00BA5819" w:rsidRPr="00CA5BA7" w:rsidRDefault="00BA5819" w:rsidP="00CA5BA7">
      <w:pPr>
        <w:ind w:firstLine="720"/>
        <w:rPr>
          <w:sz w:val="24"/>
        </w:rPr>
      </w:pPr>
      <w:r w:rsidRPr="00CA5BA7">
        <w:rPr>
          <w:sz w:val="24"/>
        </w:rPr>
        <w:t>Pupils must be sensible whilst in the car and ensure the driver is not distracted in any way.</w:t>
      </w:r>
    </w:p>
    <w:p w:rsidR="00BA5819" w:rsidRPr="00CA5BA7" w:rsidRDefault="00BA5819" w:rsidP="00CA5BA7">
      <w:pPr>
        <w:ind w:firstLine="720"/>
        <w:rPr>
          <w:b/>
          <w:color w:val="002060"/>
          <w:sz w:val="40"/>
          <w:szCs w:val="44"/>
        </w:rPr>
      </w:pPr>
      <w:r w:rsidRPr="00CA5BA7">
        <w:rPr>
          <w:b/>
          <w:color w:val="002060"/>
          <w:sz w:val="40"/>
          <w:szCs w:val="44"/>
        </w:rPr>
        <w:t>Respect</w:t>
      </w:r>
      <w:r w:rsidR="00CA5BA7" w:rsidRPr="00CA5BA7">
        <w:rPr>
          <w:b/>
          <w:color w:val="002060"/>
          <w:sz w:val="40"/>
          <w:szCs w:val="44"/>
        </w:rPr>
        <w:t>:</w:t>
      </w:r>
    </w:p>
    <w:p w:rsidR="00876D91" w:rsidRPr="00CA5BA7" w:rsidRDefault="00BA5819" w:rsidP="00CA5BA7">
      <w:pPr>
        <w:ind w:left="720"/>
        <w:rPr>
          <w:sz w:val="24"/>
        </w:rPr>
      </w:pPr>
      <w:r w:rsidRPr="00CA5BA7">
        <w:rPr>
          <w:sz w:val="24"/>
        </w:rPr>
        <w:t xml:space="preserve">Pupils must accept that it is a privilege to be transported in a staff </w:t>
      </w:r>
      <w:r w:rsidR="00CA5BA7" w:rsidRPr="00CA5BA7">
        <w:rPr>
          <w:sz w:val="24"/>
        </w:rPr>
        <w:t>member’s</w:t>
      </w:r>
      <w:r w:rsidRPr="00CA5BA7">
        <w:rPr>
          <w:sz w:val="24"/>
        </w:rPr>
        <w:t xml:space="preserve"> private car, it is not a right. They must respect the wishes of the driver at all times and also respect that the car is the personal property of the staff member. They must also respect members of the public and accept that their behaviour could result in the </w:t>
      </w:r>
      <w:r w:rsidR="00876D91" w:rsidRPr="00CA5BA7">
        <w:rPr>
          <w:sz w:val="24"/>
        </w:rPr>
        <w:t>driver being held responsible for transporting people who are being anti- social.</w:t>
      </w:r>
    </w:p>
    <w:p w:rsidR="00CA5BA7" w:rsidRDefault="00CA5BA7" w:rsidP="00CA5BA7">
      <w:pPr>
        <w:ind w:left="720"/>
      </w:pPr>
    </w:p>
    <w:p w:rsidR="00876D91" w:rsidRPr="00CA5BA7" w:rsidRDefault="00876D91" w:rsidP="00CA5BA7">
      <w:pPr>
        <w:ind w:firstLine="720"/>
        <w:rPr>
          <w:b/>
          <w:sz w:val="40"/>
          <w:szCs w:val="44"/>
        </w:rPr>
      </w:pPr>
      <w:r w:rsidRPr="00CA5BA7">
        <w:rPr>
          <w:b/>
          <w:sz w:val="40"/>
          <w:szCs w:val="44"/>
          <w:u w:val="single"/>
        </w:rPr>
        <w:t>Agreement</w:t>
      </w:r>
      <w:r w:rsidR="00CA5BA7">
        <w:rPr>
          <w:b/>
          <w:sz w:val="40"/>
          <w:szCs w:val="44"/>
        </w:rPr>
        <w:t>:</w:t>
      </w:r>
    </w:p>
    <w:p w:rsidR="00876D91" w:rsidRPr="00CA5BA7" w:rsidRDefault="00876D91" w:rsidP="00CA5BA7">
      <w:pPr>
        <w:ind w:left="720"/>
        <w:rPr>
          <w:sz w:val="24"/>
        </w:rPr>
      </w:pPr>
      <w:r w:rsidRPr="00CA5BA7">
        <w:rPr>
          <w:sz w:val="24"/>
        </w:rPr>
        <w:t xml:space="preserve">I accept that I will </w:t>
      </w:r>
      <w:r w:rsidR="00EF448E">
        <w:rPr>
          <w:sz w:val="24"/>
        </w:rPr>
        <w:t>abide by</w:t>
      </w:r>
      <w:r w:rsidRPr="00CA5BA7">
        <w:rPr>
          <w:sz w:val="24"/>
        </w:rPr>
        <w:t xml:space="preserve"> these expectations. I understand that if I don’t, I will not be transported to any off site activities until I can.</w:t>
      </w:r>
    </w:p>
    <w:p w:rsidR="00876D91" w:rsidRPr="00CA5BA7" w:rsidRDefault="00876D91" w:rsidP="00CA5BA7">
      <w:pPr>
        <w:rPr>
          <w:sz w:val="24"/>
        </w:rPr>
      </w:pPr>
    </w:p>
    <w:p w:rsidR="00876D91" w:rsidRPr="00171FB2" w:rsidRDefault="00876D91" w:rsidP="00171FB2">
      <w:pPr>
        <w:ind w:firstLine="720"/>
        <w:rPr>
          <w:sz w:val="28"/>
        </w:rPr>
      </w:pPr>
      <w:r w:rsidRPr="00171FB2">
        <w:rPr>
          <w:sz w:val="28"/>
        </w:rPr>
        <w:t>Name: ………………………………………………………………………………</w:t>
      </w:r>
    </w:p>
    <w:p w:rsidR="00876D91" w:rsidRPr="00171FB2" w:rsidRDefault="00876D91" w:rsidP="00171FB2">
      <w:pPr>
        <w:ind w:firstLine="720"/>
        <w:rPr>
          <w:sz w:val="28"/>
        </w:rPr>
      </w:pPr>
      <w:r w:rsidRPr="00171FB2">
        <w:rPr>
          <w:sz w:val="28"/>
        </w:rPr>
        <w:t>Signed</w:t>
      </w:r>
      <w:r w:rsidR="00EF448E">
        <w:rPr>
          <w:sz w:val="28"/>
        </w:rPr>
        <w:t xml:space="preserve">: </w:t>
      </w:r>
      <w:bookmarkStart w:id="0" w:name="_GoBack"/>
      <w:bookmarkEnd w:id="0"/>
      <w:r w:rsidRPr="00171FB2">
        <w:rPr>
          <w:sz w:val="28"/>
        </w:rPr>
        <w:t>…………………………………………………………………………….</w:t>
      </w:r>
    </w:p>
    <w:p w:rsidR="00CA5BA7" w:rsidRPr="00171FB2" w:rsidRDefault="00CA5BA7">
      <w:pPr>
        <w:rPr>
          <w:sz w:val="24"/>
        </w:rPr>
      </w:pPr>
    </w:p>
    <w:sectPr w:rsidR="00CA5BA7" w:rsidRPr="00171FB2" w:rsidSect="00171FB2">
      <w:pgSz w:w="11906" w:h="16838"/>
      <w:pgMar w:top="720" w:right="720" w:bottom="720" w:left="720" w:header="708" w:footer="708" w:gutter="0"/>
      <w:pgBorders w:offsetFrom="page">
        <w:top w:val="thinThickSmallGap" w:sz="18" w:space="24" w:color="002060"/>
        <w:left w:val="thinThickSmallGap" w:sz="18" w:space="24" w:color="002060"/>
        <w:bottom w:val="thickThinSmallGap" w:sz="18" w:space="24" w:color="002060"/>
        <w:right w:val="thickThinSmallGap"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19" w:rsidRDefault="00BA5819" w:rsidP="00BA5819">
      <w:pPr>
        <w:spacing w:after="0" w:line="240" w:lineRule="auto"/>
      </w:pPr>
      <w:r>
        <w:separator/>
      </w:r>
    </w:p>
  </w:endnote>
  <w:endnote w:type="continuationSeparator" w:id="0">
    <w:p w:rsidR="00BA5819" w:rsidRDefault="00BA5819" w:rsidP="00BA5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19" w:rsidRDefault="00BA5819" w:rsidP="00BA5819">
      <w:pPr>
        <w:spacing w:after="0" w:line="240" w:lineRule="auto"/>
      </w:pPr>
      <w:r>
        <w:separator/>
      </w:r>
    </w:p>
  </w:footnote>
  <w:footnote w:type="continuationSeparator" w:id="0">
    <w:p w:rsidR="00BA5819" w:rsidRDefault="00BA5819" w:rsidP="00BA5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19"/>
    <w:rsid w:val="00171FB2"/>
    <w:rsid w:val="00876D91"/>
    <w:rsid w:val="00BA5819"/>
    <w:rsid w:val="00CA5BA7"/>
    <w:rsid w:val="00EF448E"/>
    <w:rsid w:val="00FF0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286D"/>
  <w15:chartTrackingRefBased/>
  <w15:docId w15:val="{BDE20015-467C-42E1-B840-E3BAD6EF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819"/>
  </w:style>
  <w:style w:type="paragraph" w:styleId="Footer">
    <w:name w:val="footer"/>
    <w:basedOn w:val="Normal"/>
    <w:link w:val="FooterChar"/>
    <w:uiPriority w:val="99"/>
    <w:unhideWhenUsed/>
    <w:rsid w:val="00BA5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819"/>
  </w:style>
  <w:style w:type="paragraph" w:styleId="BalloonText">
    <w:name w:val="Balloon Text"/>
    <w:basedOn w:val="Normal"/>
    <w:link w:val="BalloonTextChar"/>
    <w:uiPriority w:val="99"/>
    <w:semiHidden/>
    <w:unhideWhenUsed/>
    <w:rsid w:val="00CA5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4642-97E2-4392-91A6-C3615F98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Tony.Sammon - SCH.662</dc:creator>
  <cp:keywords/>
  <dc:description/>
  <cp:lastModifiedBy>Beth Dukes</cp:lastModifiedBy>
  <cp:revision>2</cp:revision>
  <cp:lastPrinted>2019-10-11T08:44:00Z</cp:lastPrinted>
  <dcterms:created xsi:type="dcterms:W3CDTF">2019-10-11T08:46:00Z</dcterms:created>
  <dcterms:modified xsi:type="dcterms:W3CDTF">2019-10-11T08:46:00Z</dcterms:modified>
</cp:coreProperties>
</file>