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noProof/>
        </w:rPr>
        <w:id w:val="-794670729"/>
        <w:docPartObj>
          <w:docPartGallery w:val="Cover Pages"/>
          <w:docPartUnique/>
        </w:docPartObj>
      </w:sdtPr>
      <w:sdtEndPr>
        <w:rPr>
          <w:rFonts w:eastAsiaTheme="majorEastAsia"/>
          <w:noProof w:val="0"/>
          <w:color w:val="000000" w:themeColor="text1"/>
          <w:sz w:val="96"/>
          <w:szCs w:val="80"/>
          <w:lang w:eastAsia="ja-JP"/>
        </w:rPr>
      </w:sdtEndPr>
      <w:sdtContent>
        <w:p w14:paraId="5962591A" w14:textId="392C6AB0" w:rsidR="00EE024B" w:rsidRDefault="00AA0B75" w:rsidP="00D67C4E">
          <w:pPr>
            <w:rPr>
              <w:rFonts w:ascii="Arial" w:eastAsiaTheme="majorEastAsia" w:hAnsi="Arial" w:cs="Arial"/>
              <w:color w:val="000000" w:themeColor="text1"/>
              <w:sz w:val="96"/>
              <w:szCs w:val="80"/>
              <w:lang w:eastAsia="ja-JP"/>
            </w:rPr>
          </w:pPr>
          <w:r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7FEC53" wp14:editId="2A99F5A9">
                    <wp:simplePos x="0" y="0"/>
                    <wp:positionH relativeFrom="column">
                      <wp:posOffset>-344384</wp:posOffset>
                    </wp:positionH>
                    <wp:positionV relativeFrom="paragraph">
                      <wp:posOffset>-605642</wp:posOffset>
                    </wp:positionV>
                    <wp:extent cx="6598804" cy="10058400"/>
                    <wp:effectExtent l="19050" t="19050" r="31115" b="38100"/>
                    <wp:wrapNone/>
                    <wp:docPr id="14" name="Rectangl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98804" cy="100584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34718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1CDB27E4" id="Rectangle 14" o:spid="_x0000_s1026" style="position:absolute;margin-left:-27.1pt;margin-top:-47.7pt;width:519.6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" filled="f" strokecolor="#347186" strokeweight="4.5pt"/>
                </w:pict>
              </mc:Fallback>
            </mc:AlternateContent>
          </w:r>
        </w:p>
      </w:sdtContent>
    </w:sdt>
    <w:p w14:paraId="2D013182" w14:textId="6705C61A" w:rsidR="000C07AC" w:rsidRPr="000C07AC" w:rsidRDefault="003F3F3D" w:rsidP="00D67C4E">
      <w:pPr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6EC144E" wp14:editId="15499B17">
            <wp:simplePos x="0" y="0"/>
            <wp:positionH relativeFrom="margin">
              <wp:align>center</wp:align>
            </wp:positionH>
            <wp:positionV relativeFrom="margin">
              <wp:posOffset>941705</wp:posOffset>
            </wp:positionV>
            <wp:extent cx="3920490" cy="1139190"/>
            <wp:effectExtent l="0" t="0" r="3810" b="3810"/>
            <wp:wrapNone/>
            <wp:docPr id="3" name="Picture 3" descr="TS_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_Logo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3B08D" w14:textId="436078C4" w:rsidR="00AA0B75" w:rsidRDefault="00B95104" w:rsidP="00B95104">
      <w:pPr>
        <w:tabs>
          <w:tab w:val="left" w:pos="2160"/>
          <w:tab w:val="center" w:pos="4513"/>
        </w:tabs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ab/>
      </w: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ab/>
      </w:r>
    </w:p>
    <w:p w14:paraId="3A71AA5C" w14:textId="2969DF7B" w:rsidR="00B95104" w:rsidRDefault="00B95104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</w:p>
    <w:p w14:paraId="2B85061D" w14:textId="77777777" w:rsidR="009015F8" w:rsidRDefault="009015F8" w:rsidP="009015F8">
      <w:pPr>
        <w:jc w:val="center"/>
        <w:rPr>
          <w:rFonts w:ascii="Arial" w:eastAsiaTheme="majorEastAsia" w:hAnsi="Arial" w:cs="Arial"/>
          <w:sz w:val="72"/>
          <w:szCs w:val="80"/>
          <w:lang w:val="en-US" w:eastAsia="ja-JP"/>
        </w:rPr>
      </w:pPr>
      <w:r>
        <w:rPr>
          <w:rFonts w:ascii="Arial" w:eastAsiaTheme="majorEastAsia" w:hAnsi="Arial" w:cs="Arial"/>
          <w:sz w:val="72"/>
          <w:szCs w:val="80"/>
          <w:lang w:val="en-US" w:eastAsia="ja-JP"/>
        </w:rPr>
        <w:t>Acceptable Use Agreement</w:t>
      </w:r>
    </w:p>
    <w:p w14:paraId="2948439A" w14:textId="77777777" w:rsidR="009015F8" w:rsidRPr="00535813" w:rsidRDefault="009015F8" w:rsidP="009015F8">
      <w:pPr>
        <w:jc w:val="center"/>
        <w:rPr>
          <w:rFonts w:ascii="Arial" w:eastAsiaTheme="majorEastAsia" w:hAnsi="Arial" w:cs="Arial"/>
          <w:sz w:val="72"/>
          <w:szCs w:val="80"/>
          <w:lang w:val="en-US" w:eastAsia="ja-JP"/>
        </w:rPr>
      </w:pPr>
      <w:r>
        <w:rPr>
          <w:rFonts w:ascii="Arial" w:eastAsiaTheme="majorEastAsia" w:hAnsi="Arial" w:cs="Arial"/>
          <w:sz w:val="72"/>
          <w:szCs w:val="80"/>
          <w:lang w:val="en-US" w:eastAsia="ja-JP"/>
        </w:rPr>
        <w:t>Secondary Pupils</w:t>
      </w:r>
    </w:p>
    <w:p w14:paraId="6C075734" w14:textId="77777777" w:rsidR="00D06CE6" w:rsidRDefault="00D06CE6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70A94619" w14:textId="56CEA87A" w:rsidR="000A28A0" w:rsidRDefault="00000162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  <w:r w:rsidRPr="000001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243D104" wp14:editId="0EB65847">
                <wp:simplePos x="0" y="0"/>
                <wp:positionH relativeFrom="column">
                  <wp:posOffset>-171450</wp:posOffset>
                </wp:positionH>
                <wp:positionV relativeFrom="paragraph">
                  <wp:posOffset>2817412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D700" w14:textId="39206B6E" w:rsidR="003A1A85" w:rsidRPr="00000162" w:rsidRDefault="003A1A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ascii="Arial" w:hAnsi="Arial" w:cs="Arial"/>
                                <w:sz w:val="20"/>
                              </w:rPr>
                              <w:t xml:space="preserve">Last updated: </w:t>
                            </w:r>
                            <w:r w:rsidR="009015F8">
                              <w:rPr>
                                <w:rFonts w:ascii="Arial" w:hAnsi="Arial" w:cs="Arial"/>
                                <w:sz w:val="20"/>
                              </w:rPr>
                              <w:t>January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3D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221.85pt;width:185.9pt;height:19.7pt;z-index: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4sIAIAAB0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" stroked="f">
                <v:textbox>
                  <w:txbxContent>
                    <w:p w14:paraId="6BC4D700" w14:textId="39206B6E" w:rsidR="003A1A85" w:rsidRPr="00000162" w:rsidRDefault="003A1A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0162">
                        <w:rPr>
                          <w:rFonts w:ascii="Arial" w:hAnsi="Arial" w:cs="Arial"/>
                          <w:sz w:val="20"/>
                        </w:rPr>
                        <w:t xml:space="preserve">Last updated: </w:t>
                      </w:r>
                      <w:r w:rsidR="009015F8">
                        <w:rPr>
                          <w:rFonts w:ascii="Arial" w:hAnsi="Arial" w:cs="Arial"/>
                          <w:sz w:val="20"/>
                        </w:rPr>
                        <w:t>January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5F8"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tab/>
      </w:r>
    </w:p>
    <w:p w14:paraId="28F30F9D" w14:textId="77777777" w:rsidR="000A28A0" w:rsidRDefault="000A28A0" w:rsidP="009015F8">
      <w:pPr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C07AC">
          <w:footerReference w:type="first" r:id="rId9"/>
          <w:pgSz w:w="11906" w:h="16838"/>
          <w:pgMar w:top="1440" w:right="1440" w:bottom="1440" w:left="1440" w:header="564" w:footer="708" w:gutter="0"/>
          <w:pgBorders w:display="notFirstPage"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titlePg/>
          <w:docGrid w:linePitch="360"/>
        </w:sectPr>
      </w:pPr>
    </w:p>
    <w:p w14:paraId="5EBA9AE7" w14:textId="438F2027" w:rsidR="00E84573" w:rsidRDefault="00E84573" w:rsidP="009015F8">
      <w:pPr>
        <w:pStyle w:val="TOCHeading"/>
      </w:pPr>
    </w:p>
    <w:p w14:paraId="5FE254CB" w14:textId="30533069" w:rsidR="009015F8" w:rsidRPr="008F1685" w:rsidRDefault="009015F8" w:rsidP="009015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Secondary</w:t>
      </w:r>
      <w:r w:rsidRPr="008F1685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pupil a</w:t>
      </w:r>
      <w:r w:rsidRPr="008F1685">
        <w:rPr>
          <w:rFonts w:ascii="Arial" w:hAnsi="Arial" w:cs="Arial"/>
          <w:b/>
          <w:sz w:val="40"/>
          <w:szCs w:val="40"/>
        </w:rPr>
        <w:t xml:space="preserve">cceptable </w:t>
      </w:r>
      <w:r>
        <w:rPr>
          <w:rFonts w:ascii="Arial" w:hAnsi="Arial" w:cs="Arial"/>
          <w:b/>
          <w:sz w:val="40"/>
          <w:szCs w:val="40"/>
        </w:rPr>
        <w:t>ICT u</w:t>
      </w:r>
      <w:r w:rsidRPr="008F1685">
        <w:rPr>
          <w:rFonts w:ascii="Arial" w:hAnsi="Arial" w:cs="Arial"/>
          <w:b/>
          <w:sz w:val="40"/>
          <w:szCs w:val="40"/>
        </w:rPr>
        <w:t xml:space="preserve">se </w:t>
      </w:r>
    </w:p>
    <w:p w14:paraId="08DBD08F" w14:textId="77777777" w:rsidR="009015F8" w:rsidRPr="008F1685" w:rsidRDefault="009015F8" w:rsidP="009015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Agreement/E-safety r</w:t>
      </w:r>
      <w:r w:rsidRPr="008F1685">
        <w:rPr>
          <w:rFonts w:ascii="Arial" w:hAnsi="Arial" w:cs="Arial"/>
          <w:b/>
          <w:sz w:val="32"/>
          <w:szCs w:val="32"/>
        </w:rPr>
        <w:t>ules</w:t>
      </w:r>
    </w:p>
    <w:p w14:paraId="73DCA522" w14:textId="77777777" w:rsidR="009015F8" w:rsidRPr="00294037" w:rsidRDefault="009015F8" w:rsidP="009015F8">
      <w:pPr>
        <w:jc w:val="both"/>
        <w:rPr>
          <w:rFonts w:ascii="Arial" w:hAnsi="Arial" w:cs="Arial"/>
          <w:sz w:val="20"/>
        </w:rPr>
      </w:pPr>
    </w:p>
    <w:p w14:paraId="72B8097A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 xml:space="preserve">I will use the internet, e-mail, videos, mobile </w:t>
      </w:r>
      <w:r>
        <w:rPr>
          <w:rFonts w:cs="Arial"/>
          <w:sz w:val="22"/>
        </w:rPr>
        <w:t xml:space="preserve">phones </w:t>
      </w:r>
      <w:r w:rsidRPr="00294037">
        <w:rPr>
          <w:rFonts w:cs="Arial"/>
          <w:sz w:val="22"/>
        </w:rPr>
        <w:t>etc.</w:t>
      </w:r>
      <w:r>
        <w:rPr>
          <w:rFonts w:cs="Arial"/>
          <w:sz w:val="22"/>
        </w:rPr>
        <w:t xml:space="preserve"> only for school purposes</w:t>
      </w:r>
      <w:r w:rsidRPr="00294037">
        <w:rPr>
          <w:rFonts w:cs="Arial"/>
          <w:sz w:val="22"/>
        </w:rPr>
        <w:t>.</w:t>
      </w:r>
    </w:p>
    <w:p w14:paraId="19507E8A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>I will only use my school e-mail address.</w:t>
      </w:r>
    </w:p>
    <w:p w14:paraId="4013394B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>
        <w:rPr>
          <w:rFonts w:cs="Arial"/>
          <w:sz w:val="22"/>
        </w:rPr>
        <w:t>I will not download software to</w:t>
      </w:r>
      <w:r w:rsidRPr="00294037">
        <w:rPr>
          <w:rFonts w:cs="Arial"/>
          <w:sz w:val="22"/>
        </w:rPr>
        <w:t xml:space="preserve"> school systems.</w:t>
      </w:r>
    </w:p>
    <w:p w14:paraId="3C89BED3" w14:textId="77777777" w:rsidR="009015F8" w:rsidRPr="00645C23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645C23">
        <w:rPr>
          <w:rFonts w:cs="Arial"/>
          <w:sz w:val="22"/>
        </w:rPr>
        <w:t>I will not share my passwords and will change them regularly.</w:t>
      </w:r>
    </w:p>
    <w:p w14:paraId="0B6A708F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645C23">
        <w:rPr>
          <w:rFonts w:cs="Arial"/>
          <w:sz w:val="22"/>
        </w:rPr>
        <w:t>I will comply with the school’s</w:t>
      </w:r>
      <w:r w:rsidRPr="00294037">
        <w:rPr>
          <w:rFonts w:cs="Arial"/>
          <w:sz w:val="22"/>
        </w:rPr>
        <w:t xml:space="preserve"> ICT security system.</w:t>
      </w:r>
    </w:p>
    <w:p w14:paraId="0D6CD181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>I will be responsible and sensible about ICT communications with pupils, teachers and other staff.</w:t>
      </w:r>
    </w:p>
    <w:p w14:paraId="22ADF424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 xml:space="preserve">I will be responsible for </w:t>
      </w:r>
      <w:r>
        <w:rPr>
          <w:rFonts w:cs="Arial"/>
          <w:sz w:val="22"/>
        </w:rPr>
        <w:t xml:space="preserve">my </w:t>
      </w:r>
      <w:r w:rsidRPr="00294037">
        <w:rPr>
          <w:rFonts w:cs="Arial"/>
          <w:sz w:val="22"/>
        </w:rPr>
        <w:t xml:space="preserve">online </w:t>
      </w:r>
      <w:proofErr w:type="spellStart"/>
      <w:r w:rsidRPr="00294037">
        <w:rPr>
          <w:rFonts w:cs="Arial"/>
          <w:sz w:val="22"/>
        </w:rPr>
        <w:t>behaviour</w:t>
      </w:r>
      <w:proofErr w:type="spellEnd"/>
      <w:r w:rsidRPr="00294037">
        <w:rPr>
          <w:rFonts w:cs="Arial"/>
          <w:sz w:val="22"/>
        </w:rPr>
        <w:t>, including the use of resources and language used.</w:t>
      </w:r>
      <w:r w:rsidRPr="00294037">
        <w:rPr>
          <w:rFonts w:cs="Arial"/>
          <w:color w:val="3366FF"/>
          <w:sz w:val="28"/>
          <w:szCs w:val="30"/>
        </w:rPr>
        <w:t xml:space="preserve"> </w:t>
      </w:r>
    </w:p>
    <w:p w14:paraId="067BDE5A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>I will not download, browse, upload or forward illegal or offensive material. If I come across this material I will report it to my teacher immediately.</w:t>
      </w:r>
    </w:p>
    <w:p w14:paraId="590DCAEE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 xml:space="preserve">I will not share </w:t>
      </w:r>
      <w:r>
        <w:rPr>
          <w:rFonts w:cs="Arial"/>
          <w:sz w:val="22"/>
        </w:rPr>
        <w:t xml:space="preserve">my own or other people’s </w:t>
      </w:r>
      <w:r w:rsidRPr="00294037">
        <w:rPr>
          <w:rFonts w:cs="Arial"/>
          <w:sz w:val="22"/>
        </w:rPr>
        <w:t>personal information like name, phone or address details</w:t>
      </w:r>
      <w:r>
        <w:rPr>
          <w:rFonts w:cs="Arial"/>
          <w:sz w:val="22"/>
        </w:rPr>
        <w:t>,</w:t>
      </w:r>
      <w:r w:rsidRPr="00294037">
        <w:rPr>
          <w:rFonts w:cs="Arial"/>
          <w:sz w:val="22"/>
        </w:rPr>
        <w:t xml:space="preserve"> or arrange to meet somebody unless it is part of a school project approved by a teacher.</w:t>
      </w:r>
    </w:p>
    <w:p w14:paraId="012EFB0F" w14:textId="289D6150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 xml:space="preserve">Images of pupils and staff taken, stored and used in line with school policy, should not be distributed outside the school without the permission </w:t>
      </w:r>
      <w:r w:rsidRPr="009015F8">
        <w:rPr>
          <w:rFonts w:cs="Arial"/>
          <w:sz w:val="22"/>
        </w:rPr>
        <w:t xml:space="preserve">of the </w:t>
      </w:r>
      <w:proofErr w:type="spellStart"/>
      <w:r w:rsidRPr="009015F8">
        <w:rPr>
          <w:rFonts w:cs="Arial"/>
          <w:sz w:val="22"/>
        </w:rPr>
        <w:t>headteacher</w:t>
      </w:r>
      <w:proofErr w:type="spellEnd"/>
      <w:r>
        <w:rPr>
          <w:sz w:val="22"/>
        </w:rPr>
        <w:t xml:space="preserve"> and the person involved</w:t>
      </w:r>
      <w:r w:rsidRPr="00294037">
        <w:rPr>
          <w:sz w:val="22"/>
        </w:rPr>
        <w:t>.</w:t>
      </w:r>
    </w:p>
    <w:p w14:paraId="026225D3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sz w:val="22"/>
        </w:rPr>
        <w:t>My online activity</w:t>
      </w:r>
      <w:r>
        <w:rPr>
          <w:sz w:val="22"/>
        </w:rPr>
        <w:t>,</w:t>
      </w:r>
      <w:r w:rsidRPr="00294037">
        <w:rPr>
          <w:sz w:val="22"/>
        </w:rPr>
        <w:t xml:space="preserve"> both within and outside school premises</w:t>
      </w:r>
      <w:r>
        <w:rPr>
          <w:sz w:val="22"/>
        </w:rPr>
        <w:t>,</w:t>
      </w:r>
      <w:r w:rsidRPr="00294037">
        <w:rPr>
          <w:sz w:val="22"/>
        </w:rPr>
        <w:t xml:space="preserve"> will not cause distress to my school, </w:t>
      </w:r>
      <w:r>
        <w:rPr>
          <w:sz w:val="22"/>
        </w:rPr>
        <w:t xml:space="preserve">or to </w:t>
      </w:r>
      <w:r w:rsidRPr="00294037">
        <w:rPr>
          <w:sz w:val="22"/>
        </w:rPr>
        <w:t>staff or pupils.</w:t>
      </w:r>
    </w:p>
    <w:p w14:paraId="0A51CC0D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sz w:val="22"/>
        </w:rPr>
        <w:t xml:space="preserve">I will not deliberately upload images, text, audio, video or any </w:t>
      </w:r>
      <w:r>
        <w:rPr>
          <w:sz w:val="22"/>
        </w:rPr>
        <w:t xml:space="preserve">other </w:t>
      </w:r>
      <w:r w:rsidRPr="00294037">
        <w:rPr>
          <w:sz w:val="22"/>
        </w:rPr>
        <w:t>content which may cause offense to members of the school community.</w:t>
      </w:r>
    </w:p>
    <w:p w14:paraId="7F0DB6C4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 xml:space="preserve">I will not attempt to infiltrate </w:t>
      </w:r>
      <w:r w:rsidRPr="00433457">
        <w:rPr>
          <w:rFonts w:cs="Arial"/>
          <w:sz w:val="22"/>
        </w:rPr>
        <w:t>the school’s internet</w:t>
      </w:r>
      <w:r w:rsidRPr="00294037">
        <w:rPr>
          <w:rFonts w:cs="Arial"/>
          <w:sz w:val="22"/>
        </w:rPr>
        <w:t xml:space="preserve"> system.</w:t>
      </w:r>
    </w:p>
    <w:p w14:paraId="4C297CED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>I will respect the privacy and ownership of other’s work.</w:t>
      </w:r>
    </w:p>
    <w:p w14:paraId="6EAA7D6A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sz w:val="22"/>
        </w:rPr>
        <w:t>If I see something online that makes me feel uncomfortable, I will inform my class teacher.</w:t>
      </w:r>
    </w:p>
    <w:p w14:paraId="1D9A4C3D" w14:textId="77777777" w:rsidR="009015F8" w:rsidRPr="00294037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 xml:space="preserve">I understand my internet use can be monitored and </w:t>
      </w:r>
      <w:r>
        <w:rPr>
          <w:rFonts w:cs="Arial"/>
          <w:sz w:val="22"/>
        </w:rPr>
        <w:t xml:space="preserve">the </w:t>
      </w:r>
      <w:r w:rsidRPr="00294037">
        <w:rPr>
          <w:rFonts w:cs="Arial"/>
          <w:sz w:val="22"/>
        </w:rPr>
        <w:t>information made available to my teachers.</w:t>
      </w:r>
    </w:p>
    <w:p w14:paraId="51A096C0" w14:textId="77777777" w:rsidR="009015F8" w:rsidRDefault="009015F8" w:rsidP="009015F8">
      <w:pPr>
        <w:pStyle w:val="Bullets"/>
        <w:numPr>
          <w:ilvl w:val="0"/>
          <w:numId w:val="27"/>
        </w:numPr>
        <w:tabs>
          <w:tab w:val="num" w:pos="1584"/>
        </w:tabs>
        <w:rPr>
          <w:rFonts w:cs="Arial"/>
          <w:sz w:val="22"/>
        </w:rPr>
      </w:pPr>
      <w:r w:rsidRPr="00294037">
        <w:rPr>
          <w:rFonts w:cs="Arial"/>
          <w:sz w:val="22"/>
        </w:rPr>
        <w:t>I understand these rules are designed to keep me safe and that</w:t>
      </w:r>
      <w:r>
        <w:rPr>
          <w:rFonts w:cs="Arial"/>
          <w:sz w:val="22"/>
        </w:rPr>
        <w:t>,</w:t>
      </w:r>
      <w:r w:rsidRPr="00294037">
        <w:rPr>
          <w:rFonts w:cs="Arial"/>
          <w:sz w:val="22"/>
        </w:rPr>
        <w:t xml:space="preserve"> if violated, school sanctions will be applied and my parent/</w:t>
      </w:r>
      <w:proofErr w:type="spellStart"/>
      <w:r>
        <w:rPr>
          <w:rFonts w:cs="Arial"/>
          <w:sz w:val="22"/>
        </w:rPr>
        <w:t>carer</w:t>
      </w:r>
      <w:proofErr w:type="spellEnd"/>
      <w:r>
        <w:rPr>
          <w:rFonts w:cs="Arial"/>
          <w:sz w:val="22"/>
        </w:rPr>
        <w:t xml:space="preserve"> may</w:t>
      </w:r>
      <w:r w:rsidRPr="00294037">
        <w:rPr>
          <w:rFonts w:cs="Arial"/>
          <w:sz w:val="22"/>
        </w:rPr>
        <w:t xml:space="preserve"> be contacted.</w:t>
      </w:r>
    </w:p>
    <w:p w14:paraId="41A1F4D8" w14:textId="100958CE" w:rsidR="009015F8" w:rsidRPr="009015F8" w:rsidRDefault="009015F8" w:rsidP="009015F8">
      <w:pPr>
        <w:pStyle w:val="Bullets"/>
        <w:numPr>
          <w:ilvl w:val="0"/>
          <w:numId w:val="0"/>
        </w:numPr>
        <w:ind w:left="720"/>
        <w:rPr>
          <w:rFonts w:cs="Arial"/>
          <w:sz w:val="22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04378AC2" wp14:editId="41000E79">
                <wp:simplePos x="0" y="0"/>
                <wp:positionH relativeFrom="column">
                  <wp:posOffset>3829050</wp:posOffset>
                </wp:positionH>
                <wp:positionV relativeFrom="paragraph">
                  <wp:posOffset>-523875</wp:posOffset>
                </wp:positionV>
                <wp:extent cx="2414270" cy="1718310"/>
                <wp:effectExtent l="0" t="0" r="5080" b="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71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57F7BC" w14:textId="77777777" w:rsidR="009015F8" w:rsidRPr="00535813" w:rsidRDefault="009015F8" w:rsidP="009015F8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1C8C0" wp14:editId="101F2C9E">
                                  <wp:extent cx="2038350" cy="592455"/>
                                  <wp:effectExtent l="0" t="0" r="0" b="0"/>
                                  <wp:docPr id="10" name="Picture 10" descr="TS_Logo (002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TS_Logo (002)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59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378AC2" id="Rounded Rectangle 9" o:spid="_x0000_s1027" style="position:absolute;left:0;text-align:left;margin-left:301.5pt;margin-top:-41.25pt;width:190.1pt;height:135.3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" stroked="f" strokeweight="2pt">
                <v:textbox>
                  <w:txbxContent>
                    <w:p w14:paraId="2757F7BC" w14:textId="77777777" w:rsidR="009015F8" w:rsidRPr="00535813" w:rsidRDefault="009015F8" w:rsidP="009015F8">
                      <w:pPr>
                        <w:jc w:val="center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21C8C0" wp14:editId="101F2C9E">
                            <wp:extent cx="2038350" cy="592455"/>
                            <wp:effectExtent l="0" t="0" r="0" b="0"/>
                            <wp:docPr id="10" name="Picture 10" descr="TS_Logo (002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TS_Logo (002)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59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7D3ADC01" w14:textId="77777777" w:rsidR="009015F8" w:rsidRDefault="009015F8" w:rsidP="009015F8">
      <w:pPr>
        <w:jc w:val="right"/>
        <w:rPr>
          <w:rFonts w:ascii="Arial" w:hAnsi="Arial" w:cs="Arial"/>
          <w:highlight w:val="lightGray"/>
        </w:rPr>
      </w:pPr>
    </w:p>
    <w:p w14:paraId="561714E3" w14:textId="77777777" w:rsidR="009015F8" w:rsidRDefault="009015F8" w:rsidP="009015F8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Beckery</w:t>
      </w:r>
      <w:proofErr w:type="spellEnd"/>
      <w:r>
        <w:rPr>
          <w:rFonts w:ascii="Arial" w:hAnsi="Arial" w:cs="Arial"/>
        </w:rPr>
        <w:t xml:space="preserve"> New Road</w:t>
      </w:r>
    </w:p>
    <w:p w14:paraId="4E89327D" w14:textId="77777777" w:rsidR="009015F8" w:rsidRDefault="009015F8" w:rsidP="009015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Glastonbury</w:t>
      </w:r>
    </w:p>
    <w:p w14:paraId="0062C014" w14:textId="77777777" w:rsidR="009015F8" w:rsidRDefault="009015F8" w:rsidP="009015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Somerset</w:t>
      </w:r>
    </w:p>
    <w:p w14:paraId="676F6A7F" w14:textId="77777777" w:rsidR="009015F8" w:rsidRPr="00E97954" w:rsidRDefault="009015F8" w:rsidP="009015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BA6 9NS</w:t>
      </w:r>
    </w:p>
    <w:p w14:paraId="385582EC" w14:textId="77777777" w:rsidR="009015F8" w:rsidRDefault="009015F8" w:rsidP="009015F8">
      <w:pPr>
        <w:rPr>
          <w:rFonts w:ascii="Arial" w:hAnsi="Arial" w:cs="Arial"/>
          <w:szCs w:val="24"/>
        </w:rPr>
      </w:pPr>
    </w:p>
    <w:p w14:paraId="438C7878" w14:textId="77777777" w:rsidR="009015F8" w:rsidRDefault="009015F8" w:rsidP="009015F8">
      <w:pPr>
        <w:rPr>
          <w:rFonts w:ascii="Arial" w:hAnsi="Arial" w:cs="Arial"/>
          <w:szCs w:val="24"/>
        </w:rPr>
      </w:pPr>
    </w:p>
    <w:p w14:paraId="4BEE4E3B" w14:textId="18C41B45" w:rsidR="009015F8" w:rsidRPr="00294FCD" w:rsidRDefault="009015F8" w:rsidP="009015F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Parent</w:t>
      </w:r>
      <w:r w:rsidRPr="00294FCD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C</w:t>
      </w:r>
      <w:r w:rsidRPr="00294FCD">
        <w:rPr>
          <w:rFonts w:ascii="Arial" w:hAnsi="Arial" w:cs="Arial"/>
          <w:szCs w:val="24"/>
        </w:rPr>
        <w:t>arer</w:t>
      </w:r>
      <w:r>
        <w:rPr>
          <w:rFonts w:ascii="Arial" w:hAnsi="Arial" w:cs="Arial"/>
          <w:szCs w:val="24"/>
        </w:rPr>
        <w:t xml:space="preserve">, </w:t>
      </w:r>
    </w:p>
    <w:p w14:paraId="103C1E34" w14:textId="77777777" w:rsidR="009015F8" w:rsidRPr="00294FCD" w:rsidRDefault="009015F8" w:rsidP="009015F8">
      <w:pPr>
        <w:rPr>
          <w:rFonts w:ascii="Arial" w:hAnsi="Arial" w:cs="Arial"/>
          <w:szCs w:val="24"/>
        </w:rPr>
      </w:pPr>
    </w:p>
    <w:p w14:paraId="6D5F7286" w14:textId="77777777" w:rsidR="009015F8" w:rsidRPr="009015F8" w:rsidRDefault="009015F8" w:rsidP="009015F8">
      <w:pPr>
        <w:jc w:val="both"/>
        <w:rPr>
          <w:rFonts w:ascii="Arial" w:hAnsi="Arial"/>
        </w:rPr>
      </w:pPr>
      <w:r w:rsidRPr="009015F8">
        <w:rPr>
          <w:rFonts w:ascii="Arial" w:hAnsi="Arial"/>
        </w:rPr>
        <w:t>The use of ICT including the internet, e-mail, mobile phones, social networks etc. has become a crucial part of learning at school and we want all pupils to be safe and responsible while using these valuable resources.</w:t>
      </w:r>
    </w:p>
    <w:p w14:paraId="01B98362" w14:textId="301FCF80" w:rsidR="009015F8" w:rsidRPr="00294FCD" w:rsidRDefault="009015F8" w:rsidP="009015F8">
      <w:pPr>
        <w:jc w:val="both"/>
        <w:rPr>
          <w:rFonts w:ascii="Arial" w:hAnsi="Arial" w:cs="Arial"/>
        </w:rPr>
      </w:pPr>
      <w:r w:rsidRPr="00294FCD">
        <w:rPr>
          <w:rFonts w:ascii="Arial" w:hAnsi="Arial" w:cs="Arial"/>
          <w:szCs w:val="24"/>
        </w:rPr>
        <w:br/>
        <w:t>Pupils are expected to discuss thi</w:t>
      </w:r>
      <w:r>
        <w:rPr>
          <w:rFonts w:ascii="Arial" w:hAnsi="Arial" w:cs="Arial"/>
          <w:szCs w:val="24"/>
        </w:rPr>
        <w:t>s agreement with their parent/</w:t>
      </w:r>
      <w:proofErr w:type="spellStart"/>
      <w:r w:rsidRPr="00294FCD">
        <w:rPr>
          <w:rFonts w:ascii="Arial" w:hAnsi="Arial" w:cs="Arial"/>
          <w:lang w:val="en-US"/>
        </w:rPr>
        <w:t>carer</w:t>
      </w:r>
      <w:proofErr w:type="spellEnd"/>
      <w:r w:rsidRPr="00294FCD">
        <w:rPr>
          <w:rFonts w:ascii="Arial" w:hAnsi="Arial" w:cs="Arial"/>
          <w:lang w:val="en-US"/>
        </w:rPr>
        <w:t xml:space="preserve"> and then to sign and follow the terms of the agreement. Any concerns or explanation can be discussed with their class teacher or </w:t>
      </w:r>
      <w:r>
        <w:rPr>
          <w:rFonts w:ascii="Arial" w:hAnsi="Arial" w:cs="Arial"/>
          <w:lang w:val="en-US"/>
        </w:rPr>
        <w:t xml:space="preserve">Tony </w:t>
      </w:r>
      <w:proofErr w:type="spellStart"/>
      <w:r>
        <w:rPr>
          <w:rFonts w:ascii="Arial" w:hAnsi="Arial" w:cs="Arial"/>
          <w:lang w:val="en-US"/>
        </w:rPr>
        <w:t>Sammon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headteacher</w:t>
      </w:r>
      <w:proofErr w:type="spellEnd"/>
      <w:r w:rsidRPr="00294FCD">
        <w:rPr>
          <w:rFonts w:ascii="Arial" w:hAnsi="Arial" w:cs="Arial"/>
          <w:lang w:val="en-US"/>
        </w:rPr>
        <w:t>.</w:t>
      </w:r>
    </w:p>
    <w:p w14:paraId="44F1EE17" w14:textId="77777777" w:rsidR="009015F8" w:rsidRPr="00294FCD" w:rsidRDefault="009015F8" w:rsidP="009015F8">
      <w:pPr>
        <w:pStyle w:val="NormalWeb"/>
        <w:jc w:val="both"/>
        <w:rPr>
          <w:rFonts w:ascii="Arial" w:hAnsi="Arial" w:cs="Arial"/>
          <w:sz w:val="22"/>
          <w:lang w:val="en-US"/>
        </w:rPr>
      </w:pPr>
      <w:r w:rsidRPr="00294FCD">
        <w:rPr>
          <w:rFonts w:ascii="Arial" w:hAnsi="Arial" w:cs="Arial"/>
          <w:sz w:val="22"/>
          <w:lang w:val="en-US"/>
        </w:rPr>
        <w:t>Please return the bottom section of this form to school for filing.</w:t>
      </w:r>
    </w:p>
    <w:p w14:paraId="1047B7A3" w14:textId="77777777" w:rsidR="009015F8" w:rsidRPr="00294FCD" w:rsidRDefault="009015F8" w:rsidP="009015F8">
      <w:pPr>
        <w:rPr>
          <w:rFonts w:ascii="Arial" w:hAnsi="Arial" w:cs="Arial"/>
          <w:szCs w:val="24"/>
        </w:rPr>
      </w:pPr>
    </w:p>
    <w:p w14:paraId="2A5C9313" w14:textId="77777777" w:rsidR="009015F8" w:rsidRPr="00294FCD" w:rsidRDefault="009015F8" w:rsidP="009015F8">
      <w:pPr>
        <w:rPr>
          <w:rFonts w:ascii="Arial" w:hAnsi="Arial" w:cs="Arial"/>
          <w:szCs w:val="24"/>
        </w:rPr>
      </w:pPr>
    </w:p>
    <w:p w14:paraId="3C8315D8" w14:textId="77777777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14:paraId="0BE9E66C" w14:textId="77777777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14:paraId="273986BE" w14:textId="77777777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294FCD">
        <w:rPr>
          <w:rFonts w:ascii="Arial" w:hAnsi="Arial" w:cs="Arial"/>
          <w:b/>
          <w:bCs/>
          <w:sz w:val="22"/>
        </w:rPr>
        <w:sym w:font="Wingdings" w:char="F022"/>
      </w:r>
      <w:r w:rsidRPr="00294FCD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2D40E5" wp14:editId="071F84F6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5372100" cy="0"/>
                <wp:effectExtent l="12065" t="10795" r="698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2AC72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9pt" to="41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">
                <v:stroke dashstyle="dashDot"/>
              </v:line>
            </w:pict>
          </mc:Fallback>
        </mc:AlternateContent>
      </w:r>
    </w:p>
    <w:p w14:paraId="64F2E1C4" w14:textId="77777777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14:paraId="54CC05A0" w14:textId="77777777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294FCD">
        <w:rPr>
          <w:rFonts w:ascii="Arial" w:hAnsi="Arial" w:cs="Arial"/>
          <w:b/>
          <w:bCs/>
          <w:sz w:val="22"/>
        </w:rPr>
        <w:t>Parent/carer signature</w:t>
      </w:r>
    </w:p>
    <w:p w14:paraId="3200BAC5" w14:textId="77777777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14:paraId="6109E3C4" w14:textId="1FBDEA71" w:rsidR="009015F8" w:rsidRPr="00294FCD" w:rsidRDefault="009015F8" w:rsidP="009015F8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294FCD">
        <w:rPr>
          <w:rFonts w:ascii="Arial" w:hAnsi="Arial" w:cs="Arial"/>
          <w:sz w:val="22"/>
        </w:rPr>
        <w:t>We</w:t>
      </w:r>
      <w:r>
        <w:rPr>
          <w:rFonts w:ascii="Arial" w:hAnsi="Arial" w:cs="Arial"/>
          <w:sz w:val="22"/>
        </w:rPr>
        <w:t xml:space="preserve"> have discussed the acceptable use agreement </w:t>
      </w:r>
      <w:r w:rsidRPr="00294FCD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>…</w:t>
      </w:r>
      <w:r w:rsidRPr="00294FCD">
        <w:rPr>
          <w:rFonts w:ascii="Arial" w:hAnsi="Arial" w:cs="Arial"/>
          <w:sz w:val="22"/>
        </w:rPr>
        <w:t xml:space="preserve">………………..........(child’s name) agrees to follow the e-safety rules and to support the safe use of ICT at </w:t>
      </w:r>
      <w:r>
        <w:rPr>
          <w:rFonts w:ascii="Arial" w:hAnsi="Arial" w:cs="Arial"/>
          <w:sz w:val="22"/>
        </w:rPr>
        <w:t>Tor School.</w:t>
      </w:r>
    </w:p>
    <w:p w14:paraId="5373CBFD" w14:textId="53D7C56B" w:rsidR="009015F8" w:rsidRDefault="009015F8" w:rsidP="009015F8">
      <w:pPr>
        <w:pStyle w:val="NormalWeb"/>
        <w:rPr>
          <w:rFonts w:ascii="Arial" w:hAnsi="Arial" w:cs="Arial"/>
          <w:sz w:val="22"/>
          <w:lang w:val="fr-FR"/>
        </w:rPr>
      </w:pPr>
      <w:r w:rsidRPr="00294FCD">
        <w:rPr>
          <w:rFonts w:ascii="Arial" w:hAnsi="Arial" w:cs="Arial"/>
          <w:sz w:val="22"/>
          <w:lang w:val="fr-FR"/>
        </w:rPr>
        <w:t>Parent/</w:t>
      </w:r>
      <w:proofErr w:type="spellStart"/>
      <w:r w:rsidRPr="00294FCD">
        <w:rPr>
          <w:rFonts w:ascii="Arial" w:hAnsi="Arial" w:cs="Arial"/>
          <w:sz w:val="22"/>
          <w:lang w:val="fr-FR"/>
        </w:rPr>
        <w:t>carer</w:t>
      </w:r>
      <w:r>
        <w:rPr>
          <w:rFonts w:ascii="Arial" w:hAnsi="Arial" w:cs="Arial"/>
          <w:sz w:val="22"/>
          <w:lang w:val="fr-FR"/>
        </w:rPr>
        <w:t>’s</w:t>
      </w:r>
      <w:proofErr w:type="spellEnd"/>
      <w:r w:rsidRPr="00294FCD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>s</w:t>
      </w:r>
      <w:r w:rsidRPr="00294FCD">
        <w:rPr>
          <w:rFonts w:ascii="Arial" w:hAnsi="Arial" w:cs="Arial"/>
          <w:sz w:val="22"/>
          <w:lang w:val="fr-FR"/>
        </w:rPr>
        <w:t>ignature …….………………….………………………….</w:t>
      </w:r>
      <w:r>
        <w:rPr>
          <w:rFonts w:ascii="Arial" w:hAnsi="Arial" w:cs="Arial"/>
          <w:sz w:val="22"/>
          <w:lang w:val="fr-FR"/>
        </w:rPr>
        <w:br/>
      </w:r>
    </w:p>
    <w:p w14:paraId="1C65976F" w14:textId="17BD87F2" w:rsidR="009015F8" w:rsidRPr="00294FCD" w:rsidRDefault="009015F8" w:rsidP="009015F8">
      <w:pPr>
        <w:pStyle w:val="NormalWeb"/>
        <w:rPr>
          <w:rFonts w:ascii="Arial" w:hAnsi="Arial" w:cs="Arial"/>
          <w:sz w:val="22"/>
          <w:lang w:val="fr-FR"/>
        </w:rPr>
      </w:pPr>
      <w:proofErr w:type="spellStart"/>
      <w:r>
        <w:rPr>
          <w:rFonts w:ascii="Arial" w:hAnsi="Arial" w:cs="Arial"/>
          <w:sz w:val="22"/>
          <w:lang w:val="fr-FR"/>
        </w:rPr>
        <w:t>Pupil’s</w:t>
      </w:r>
      <w:proofErr w:type="spellEnd"/>
      <w:r>
        <w:rPr>
          <w:rFonts w:ascii="Arial" w:hAnsi="Arial" w:cs="Arial"/>
          <w:sz w:val="22"/>
          <w:lang w:val="fr-FR"/>
        </w:rPr>
        <w:t xml:space="preserve"> signature …………………………………………………………...</w:t>
      </w:r>
      <w:r w:rsidRPr="00294FCD">
        <w:rPr>
          <w:rFonts w:ascii="Arial" w:hAnsi="Arial" w:cs="Arial"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br/>
      </w:r>
    </w:p>
    <w:p w14:paraId="5B905284" w14:textId="60C7DEB9" w:rsidR="00AD4155" w:rsidRPr="009015F8" w:rsidRDefault="009015F8" w:rsidP="00C8446D">
      <w:pPr>
        <w:rPr>
          <w:rFonts w:ascii="Arial" w:hAnsi="Arial" w:cs="Arial"/>
          <w:szCs w:val="24"/>
        </w:rPr>
      </w:pPr>
      <w:r w:rsidRPr="00294FCD">
        <w:rPr>
          <w:rFonts w:ascii="Arial" w:hAnsi="Arial" w:cs="Arial"/>
          <w:szCs w:val="24"/>
        </w:rPr>
        <w:t xml:space="preserve">Date ……………………………… </w:t>
      </w:r>
    </w:p>
    <w:p w14:paraId="4ABA8784" w14:textId="560E4793" w:rsidR="00673E6A" w:rsidRPr="00F165AD" w:rsidRDefault="00673E6A" w:rsidP="00135B56">
      <w:pPr>
        <w:rPr>
          <w:rFonts w:ascii="Arial" w:hAnsi="Arial" w:cs="Arial"/>
          <w:sz w:val="32"/>
          <w:szCs w:val="32"/>
        </w:rPr>
      </w:pPr>
      <w:bookmarkStart w:id="1" w:name="_Statement_of_Intent"/>
      <w:bookmarkEnd w:id="1"/>
    </w:p>
    <w:sectPr w:rsidR="00673E6A" w:rsidRPr="00F165AD" w:rsidSect="00F77987">
      <w:headerReference w:type="default" r:id="rId12"/>
      <w:pgSz w:w="11906" w:h="16838"/>
      <w:pgMar w:top="1440" w:right="1440" w:bottom="1440" w:left="1440" w:header="564" w:footer="708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FB7DB" w14:textId="77777777" w:rsidR="003A1A85" w:rsidRDefault="003A1A85" w:rsidP="00AD4155">
      <w:pPr>
        <w:spacing w:after="0" w:line="240" w:lineRule="auto"/>
      </w:pPr>
      <w:r>
        <w:separator/>
      </w:r>
    </w:p>
  </w:endnote>
  <w:endnote w:type="continuationSeparator" w:id="0">
    <w:p w14:paraId="6A09E573" w14:textId="77777777" w:rsidR="003A1A85" w:rsidRDefault="003A1A8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EE7F" w14:textId="67931510" w:rsidR="00E84573" w:rsidRDefault="00E8457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FB076A">
      <w:rPr>
        <w:caps/>
        <w:noProof/>
        <w:color w:val="4F81BD" w:themeColor="accent1"/>
      </w:rPr>
      <w:t>0</w:t>
    </w:r>
    <w:r>
      <w:rPr>
        <w:caps/>
        <w:noProof/>
        <w:color w:val="4F81BD" w:themeColor="accent1"/>
      </w:rPr>
      <w:fldChar w:fldCharType="end"/>
    </w:r>
  </w:p>
  <w:p w14:paraId="3C84E765" w14:textId="77777777" w:rsidR="00E84573" w:rsidRDefault="00E8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3568" w14:textId="77777777" w:rsidR="003A1A85" w:rsidRDefault="003A1A85" w:rsidP="00AD4155">
      <w:pPr>
        <w:spacing w:after="0" w:line="240" w:lineRule="auto"/>
      </w:pPr>
      <w:r>
        <w:separator/>
      </w:r>
    </w:p>
  </w:footnote>
  <w:footnote w:type="continuationSeparator" w:id="0">
    <w:p w14:paraId="79EE3622" w14:textId="77777777" w:rsidR="003A1A85" w:rsidRDefault="003A1A85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0A35" w14:textId="77777777" w:rsidR="003A1A85" w:rsidRPr="00827A27" w:rsidRDefault="003A1A85" w:rsidP="00827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14B34B37"/>
    <w:multiLevelType w:val="hybridMultilevel"/>
    <w:tmpl w:val="8B20E34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8E9466E"/>
    <w:multiLevelType w:val="hybridMultilevel"/>
    <w:tmpl w:val="34E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7160D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5763"/>
    <w:multiLevelType w:val="hybridMultilevel"/>
    <w:tmpl w:val="6A8C14E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83A11"/>
    <w:multiLevelType w:val="multilevel"/>
    <w:tmpl w:val="1FD0E11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38C22A1"/>
    <w:multiLevelType w:val="multilevel"/>
    <w:tmpl w:val="61FA2E4A"/>
    <w:numStyleLink w:val="Style1"/>
  </w:abstractNum>
  <w:abstractNum w:abstractNumId="7" w15:restartNumberingAfterBreak="0">
    <w:nsid w:val="48966D9F"/>
    <w:multiLevelType w:val="hybridMultilevel"/>
    <w:tmpl w:val="56963D5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00936A5"/>
    <w:multiLevelType w:val="hybridMultilevel"/>
    <w:tmpl w:val="36B2D146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B40AF9"/>
    <w:multiLevelType w:val="hybridMultilevel"/>
    <w:tmpl w:val="5FD6EEBE"/>
    <w:lvl w:ilvl="0" w:tplc="9DF0A736">
      <w:start w:val="1"/>
      <w:numFmt w:val="bullet"/>
      <w:pStyle w:val="TableSubBullet"/>
      <w:lvlText w:val="–"/>
      <w:lvlJc w:val="left"/>
      <w:pPr>
        <w:ind w:left="3183" w:hanging="360"/>
      </w:pPr>
      <w:rPr>
        <w:rFonts w:ascii="Arial" w:hAnsi="Arial" w:hint="default"/>
        <w:sz w:val="12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11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2" w15:restartNumberingAfterBreak="0">
    <w:nsid w:val="5E022F05"/>
    <w:multiLevelType w:val="hybridMultilevel"/>
    <w:tmpl w:val="293A1682"/>
    <w:lvl w:ilvl="0" w:tplc="CCA8D41A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13" w15:restartNumberingAfterBreak="0">
    <w:nsid w:val="62FD5A0A"/>
    <w:multiLevelType w:val="hybridMultilevel"/>
    <w:tmpl w:val="E788DAD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A435FB5"/>
    <w:multiLevelType w:val="hybridMultilevel"/>
    <w:tmpl w:val="179405AA"/>
    <w:lvl w:ilvl="0" w:tplc="CCF6A6DC">
      <w:start w:val="1"/>
      <w:numFmt w:val="bullet"/>
      <w:pStyle w:val="Bullets"/>
      <w:lvlText w:val=""/>
      <w:lvlJc w:val="left"/>
      <w:pPr>
        <w:tabs>
          <w:tab w:val="num" w:pos="-576"/>
        </w:tabs>
        <w:ind w:left="-576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15" w15:restartNumberingAfterBreak="0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55493"/>
    <w:multiLevelType w:val="hybridMultilevel"/>
    <w:tmpl w:val="927AF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1C32"/>
    <w:multiLevelType w:val="hybridMultilevel"/>
    <w:tmpl w:val="C9AC74E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6EA57B9F"/>
    <w:multiLevelType w:val="multilevel"/>
    <w:tmpl w:val="726ABA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811795"/>
    <w:multiLevelType w:val="hybridMultilevel"/>
    <w:tmpl w:val="A9D83A2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54E042E"/>
    <w:multiLevelType w:val="hybridMultilevel"/>
    <w:tmpl w:val="169CBE0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75756479"/>
    <w:multiLevelType w:val="hybridMultilevel"/>
    <w:tmpl w:val="9DEE356E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7EDF7562"/>
    <w:multiLevelType w:val="hybridMultilevel"/>
    <w:tmpl w:val="EFA4269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709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11"/>
  </w:num>
  <w:num w:numId="7">
    <w:abstractNumId w:val="16"/>
  </w:num>
  <w:num w:numId="8">
    <w:abstractNumId w:val="12"/>
  </w:num>
  <w:num w:numId="9">
    <w:abstractNumId w:val="6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color w:val="auto"/>
          <w:sz w:val="22"/>
        </w:rPr>
      </w:lvl>
    </w:lvlOverride>
  </w:num>
  <w:num w:numId="10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4"/>
  </w:num>
  <w:num w:numId="17">
    <w:abstractNumId w:val="21"/>
  </w:num>
  <w:num w:numId="18">
    <w:abstractNumId w:val="20"/>
  </w:num>
  <w:num w:numId="19">
    <w:abstractNumId w:val="23"/>
  </w:num>
  <w:num w:numId="20">
    <w:abstractNumId w:val="13"/>
  </w:num>
  <w:num w:numId="21">
    <w:abstractNumId w:val="8"/>
  </w:num>
  <w:num w:numId="22">
    <w:abstractNumId w:val="22"/>
  </w:num>
  <w:num w:numId="23">
    <w:abstractNumId w:val="7"/>
  </w:num>
  <w:num w:numId="24">
    <w:abstractNumId w:val="18"/>
  </w:num>
  <w:num w:numId="25">
    <w:abstractNumId w:val="1"/>
  </w:num>
  <w:num w:numId="26">
    <w:abstractNumId w:val="14"/>
  </w:num>
  <w:num w:numId="2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050A4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3548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36D8"/>
    <w:rsid w:val="000865E0"/>
    <w:rsid w:val="000907A9"/>
    <w:rsid w:val="000931D5"/>
    <w:rsid w:val="00093BCB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07AC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1DF6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0EBA"/>
    <w:rsid w:val="001C181C"/>
    <w:rsid w:val="001C2DE9"/>
    <w:rsid w:val="001C477A"/>
    <w:rsid w:val="001C55C2"/>
    <w:rsid w:val="001C6D2B"/>
    <w:rsid w:val="001D508E"/>
    <w:rsid w:val="001E1528"/>
    <w:rsid w:val="001E403E"/>
    <w:rsid w:val="001E41C5"/>
    <w:rsid w:val="001E5AF6"/>
    <w:rsid w:val="001E5BB1"/>
    <w:rsid w:val="001E6910"/>
    <w:rsid w:val="001F157B"/>
    <w:rsid w:val="001F16AD"/>
    <w:rsid w:val="001F3CFB"/>
    <w:rsid w:val="001F755B"/>
    <w:rsid w:val="001F7D5A"/>
    <w:rsid w:val="002012D9"/>
    <w:rsid w:val="0020142B"/>
    <w:rsid w:val="00203B7F"/>
    <w:rsid w:val="0020593B"/>
    <w:rsid w:val="00206835"/>
    <w:rsid w:val="002076E4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3524"/>
    <w:rsid w:val="00234463"/>
    <w:rsid w:val="00237825"/>
    <w:rsid w:val="00237B28"/>
    <w:rsid w:val="00237C2D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87F87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22DD"/>
    <w:rsid w:val="00324C03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4B"/>
    <w:rsid w:val="003A1880"/>
    <w:rsid w:val="003A1A85"/>
    <w:rsid w:val="003A3ADA"/>
    <w:rsid w:val="003A4C04"/>
    <w:rsid w:val="003A567B"/>
    <w:rsid w:val="003A6BAD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3F3D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066C"/>
    <w:rsid w:val="00441947"/>
    <w:rsid w:val="00443697"/>
    <w:rsid w:val="0045075A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91F60"/>
    <w:rsid w:val="00492151"/>
    <w:rsid w:val="00493406"/>
    <w:rsid w:val="00493B72"/>
    <w:rsid w:val="004A2EE9"/>
    <w:rsid w:val="004A32CB"/>
    <w:rsid w:val="004A4984"/>
    <w:rsid w:val="004A6A53"/>
    <w:rsid w:val="004B0546"/>
    <w:rsid w:val="004B4B1C"/>
    <w:rsid w:val="004B4E32"/>
    <w:rsid w:val="004B6D8B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6031"/>
    <w:rsid w:val="004D7D52"/>
    <w:rsid w:val="004E018D"/>
    <w:rsid w:val="004E42D0"/>
    <w:rsid w:val="004E4E2B"/>
    <w:rsid w:val="004E7B1C"/>
    <w:rsid w:val="004F014D"/>
    <w:rsid w:val="004F03DD"/>
    <w:rsid w:val="004F1637"/>
    <w:rsid w:val="004F364C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6E38"/>
    <w:rsid w:val="00527A84"/>
    <w:rsid w:val="00527B30"/>
    <w:rsid w:val="0053371E"/>
    <w:rsid w:val="005337C6"/>
    <w:rsid w:val="00535442"/>
    <w:rsid w:val="0054403D"/>
    <w:rsid w:val="00544B97"/>
    <w:rsid w:val="00551A19"/>
    <w:rsid w:val="00557FBC"/>
    <w:rsid w:val="005628D8"/>
    <w:rsid w:val="00562D6D"/>
    <w:rsid w:val="00563A69"/>
    <w:rsid w:val="00566EA3"/>
    <w:rsid w:val="005708DC"/>
    <w:rsid w:val="00570D08"/>
    <w:rsid w:val="00573DF9"/>
    <w:rsid w:val="00583213"/>
    <w:rsid w:val="00585773"/>
    <w:rsid w:val="00585A1B"/>
    <w:rsid w:val="00586D0C"/>
    <w:rsid w:val="005915C7"/>
    <w:rsid w:val="005918E9"/>
    <w:rsid w:val="00592B81"/>
    <w:rsid w:val="005970E7"/>
    <w:rsid w:val="0059794F"/>
    <w:rsid w:val="00597AE2"/>
    <w:rsid w:val="005A5344"/>
    <w:rsid w:val="005B132B"/>
    <w:rsid w:val="005B1C5F"/>
    <w:rsid w:val="005B268E"/>
    <w:rsid w:val="005B3CCA"/>
    <w:rsid w:val="005B4515"/>
    <w:rsid w:val="005B5250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2557"/>
    <w:rsid w:val="00603B1D"/>
    <w:rsid w:val="006055E4"/>
    <w:rsid w:val="006062F7"/>
    <w:rsid w:val="00607B2C"/>
    <w:rsid w:val="0061771B"/>
    <w:rsid w:val="00621FA8"/>
    <w:rsid w:val="00626EF8"/>
    <w:rsid w:val="006272AA"/>
    <w:rsid w:val="00630884"/>
    <w:rsid w:val="006310D7"/>
    <w:rsid w:val="00631F57"/>
    <w:rsid w:val="0064440E"/>
    <w:rsid w:val="006506CE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9143F"/>
    <w:rsid w:val="006A6754"/>
    <w:rsid w:val="006A6867"/>
    <w:rsid w:val="006A6F6A"/>
    <w:rsid w:val="006B2F2F"/>
    <w:rsid w:val="006B77D1"/>
    <w:rsid w:val="006C3085"/>
    <w:rsid w:val="006D6950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E7A62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54CEE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1597"/>
    <w:rsid w:val="00791C9E"/>
    <w:rsid w:val="00793950"/>
    <w:rsid w:val="00796480"/>
    <w:rsid w:val="007A17AE"/>
    <w:rsid w:val="007A65B0"/>
    <w:rsid w:val="007B104A"/>
    <w:rsid w:val="007B3740"/>
    <w:rsid w:val="007B4853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1221"/>
    <w:rsid w:val="007F1FFB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15F8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425A"/>
    <w:rsid w:val="00956989"/>
    <w:rsid w:val="00965A1D"/>
    <w:rsid w:val="00965E82"/>
    <w:rsid w:val="00970666"/>
    <w:rsid w:val="00970816"/>
    <w:rsid w:val="009718AF"/>
    <w:rsid w:val="00972E0F"/>
    <w:rsid w:val="00977AA4"/>
    <w:rsid w:val="00980670"/>
    <w:rsid w:val="00981ACB"/>
    <w:rsid w:val="00982106"/>
    <w:rsid w:val="00983066"/>
    <w:rsid w:val="0098375A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0B75"/>
    <w:rsid w:val="00AA1FFC"/>
    <w:rsid w:val="00AA24A8"/>
    <w:rsid w:val="00AA515B"/>
    <w:rsid w:val="00AB43BC"/>
    <w:rsid w:val="00AC0555"/>
    <w:rsid w:val="00AC160E"/>
    <w:rsid w:val="00AC1FA5"/>
    <w:rsid w:val="00AC541B"/>
    <w:rsid w:val="00AC76C9"/>
    <w:rsid w:val="00AC7D29"/>
    <w:rsid w:val="00AD2724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1BF1"/>
    <w:rsid w:val="00B84183"/>
    <w:rsid w:val="00B85E66"/>
    <w:rsid w:val="00B85F56"/>
    <w:rsid w:val="00B86FF4"/>
    <w:rsid w:val="00B877CC"/>
    <w:rsid w:val="00B87DFE"/>
    <w:rsid w:val="00B9340B"/>
    <w:rsid w:val="00B942D5"/>
    <w:rsid w:val="00B95104"/>
    <w:rsid w:val="00BA08A1"/>
    <w:rsid w:val="00BA0E44"/>
    <w:rsid w:val="00BA63EB"/>
    <w:rsid w:val="00BA7C96"/>
    <w:rsid w:val="00BB7263"/>
    <w:rsid w:val="00BC018F"/>
    <w:rsid w:val="00BC6018"/>
    <w:rsid w:val="00BC7105"/>
    <w:rsid w:val="00BC7B61"/>
    <w:rsid w:val="00BD1FEF"/>
    <w:rsid w:val="00BD2CB6"/>
    <w:rsid w:val="00BD69AF"/>
    <w:rsid w:val="00BD7245"/>
    <w:rsid w:val="00BE135F"/>
    <w:rsid w:val="00BE2741"/>
    <w:rsid w:val="00BE4904"/>
    <w:rsid w:val="00BE7DF8"/>
    <w:rsid w:val="00BF2BDC"/>
    <w:rsid w:val="00BF5916"/>
    <w:rsid w:val="00C008E4"/>
    <w:rsid w:val="00C03493"/>
    <w:rsid w:val="00C04D58"/>
    <w:rsid w:val="00C112D1"/>
    <w:rsid w:val="00C15C14"/>
    <w:rsid w:val="00C21072"/>
    <w:rsid w:val="00C2373C"/>
    <w:rsid w:val="00C2487B"/>
    <w:rsid w:val="00C37375"/>
    <w:rsid w:val="00C40B63"/>
    <w:rsid w:val="00C40B7C"/>
    <w:rsid w:val="00C41284"/>
    <w:rsid w:val="00C42F7A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0B91"/>
    <w:rsid w:val="00CD20CB"/>
    <w:rsid w:val="00CD2975"/>
    <w:rsid w:val="00CD4C43"/>
    <w:rsid w:val="00CD6512"/>
    <w:rsid w:val="00CD7171"/>
    <w:rsid w:val="00CE1A35"/>
    <w:rsid w:val="00CE5026"/>
    <w:rsid w:val="00CE5CDC"/>
    <w:rsid w:val="00CE6A92"/>
    <w:rsid w:val="00CE770D"/>
    <w:rsid w:val="00CF0D45"/>
    <w:rsid w:val="00CF47ED"/>
    <w:rsid w:val="00D067C0"/>
    <w:rsid w:val="00D06B48"/>
    <w:rsid w:val="00D06CE6"/>
    <w:rsid w:val="00D07875"/>
    <w:rsid w:val="00D16710"/>
    <w:rsid w:val="00D2054E"/>
    <w:rsid w:val="00D244CB"/>
    <w:rsid w:val="00D3437B"/>
    <w:rsid w:val="00D3592E"/>
    <w:rsid w:val="00D36009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A129B"/>
    <w:rsid w:val="00DA3947"/>
    <w:rsid w:val="00DA4E5D"/>
    <w:rsid w:val="00DA5D36"/>
    <w:rsid w:val="00DB1850"/>
    <w:rsid w:val="00DB1EB3"/>
    <w:rsid w:val="00DB26DD"/>
    <w:rsid w:val="00DB5726"/>
    <w:rsid w:val="00DC264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E6FC6"/>
    <w:rsid w:val="00DF1F47"/>
    <w:rsid w:val="00DF73DB"/>
    <w:rsid w:val="00DF7667"/>
    <w:rsid w:val="00E00078"/>
    <w:rsid w:val="00E057C7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46F2"/>
    <w:rsid w:val="00E562CB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2816"/>
    <w:rsid w:val="00E741B4"/>
    <w:rsid w:val="00E7538B"/>
    <w:rsid w:val="00E76457"/>
    <w:rsid w:val="00E818E2"/>
    <w:rsid w:val="00E84573"/>
    <w:rsid w:val="00E858EF"/>
    <w:rsid w:val="00E908B7"/>
    <w:rsid w:val="00E91A40"/>
    <w:rsid w:val="00E9293C"/>
    <w:rsid w:val="00EA0783"/>
    <w:rsid w:val="00EA1886"/>
    <w:rsid w:val="00EA2657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24B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C0A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987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076A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CCAB43"/>
  <w15:docId w15:val="{75AAC2C0-9224-4F1E-8CCD-4A8854C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792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paragraph" w:customStyle="1" w:styleId="TSB-Level1Numbers">
    <w:name w:val="TSB - Level 1 Numbers"/>
    <w:basedOn w:val="Heading10"/>
    <w:link w:val="TSB-Level1NumbersChar"/>
    <w:qFormat/>
    <w:rsid w:val="003A6BAD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5425A"/>
    <w:pPr>
      <w:numPr>
        <w:numId w:val="8"/>
      </w:numPr>
      <w:spacing w:before="200"/>
      <w:jc w:val="both"/>
    </w:pPr>
  </w:style>
  <w:style w:type="paragraph" w:customStyle="1" w:styleId="TSB-Level2Numbers">
    <w:name w:val="TSB - Level 2 Numbers"/>
    <w:basedOn w:val="TSB-Level1Numbers"/>
    <w:autoRedefine/>
    <w:qFormat/>
    <w:rsid w:val="003A6BAD"/>
    <w:pPr>
      <w:ind w:left="1224" w:hanging="504"/>
    </w:pPr>
  </w:style>
  <w:style w:type="character" w:customStyle="1" w:styleId="TSB-PolicyBulletsChar">
    <w:name w:val="TSB - Policy Bullets Char"/>
    <w:basedOn w:val="ListParagraphChar"/>
    <w:link w:val="TSB-PolicyBullets"/>
    <w:rsid w:val="0095425A"/>
  </w:style>
  <w:style w:type="character" w:customStyle="1" w:styleId="TSB-Level1NumbersChar">
    <w:name w:val="TSB - Level 1 Numbers Char"/>
    <w:basedOn w:val="DefaultParagraphFont"/>
    <w:link w:val="TSB-Level1Numbers"/>
    <w:rsid w:val="003A6BAD"/>
    <w:rPr>
      <w:rFonts w:asciiTheme="majorHAnsi" w:hAnsiTheme="majorHAnsi" w:cstheme="minorHAnsi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4D"/>
    <w:rPr>
      <w:color w:val="808080"/>
      <w:shd w:val="clear" w:color="auto" w:fill="E6E6E6"/>
    </w:rPr>
  </w:style>
  <w:style w:type="paragraph" w:customStyle="1" w:styleId="TableSubBullet">
    <w:name w:val="Table Sub Bullet"/>
    <w:basedOn w:val="Normal"/>
    <w:rsid w:val="00E562CB"/>
    <w:pPr>
      <w:numPr>
        <w:numId w:val="12"/>
      </w:numPr>
    </w:pPr>
  </w:style>
  <w:style w:type="paragraph" w:customStyle="1" w:styleId="Style3a">
    <w:name w:val="Style3a"/>
    <w:basedOn w:val="Style311"/>
    <w:rsid w:val="007F1221"/>
  </w:style>
  <w:style w:type="paragraph" w:customStyle="1" w:styleId="Style311">
    <w:name w:val="Style3.1.1"/>
    <w:basedOn w:val="Normal"/>
    <w:rsid w:val="007F1221"/>
    <w:pPr>
      <w:tabs>
        <w:tab w:val="num" w:pos="2126"/>
      </w:tabs>
      <w:overflowPunct w:val="0"/>
      <w:autoSpaceDE w:val="0"/>
      <w:autoSpaceDN w:val="0"/>
      <w:adjustRightInd w:val="0"/>
      <w:spacing w:after="120" w:line="240" w:lineRule="auto"/>
      <w:ind w:left="2126" w:hanging="708"/>
      <w:textAlignment w:val="baseline"/>
    </w:pPr>
    <w:rPr>
      <w:rFonts w:ascii="Arial" w:eastAsia="Times New Roman" w:hAnsi="Arial" w:cs="Arial"/>
      <w:bCs/>
      <w:szCs w:val="20"/>
      <w:lang w:val="en-US"/>
    </w:rPr>
  </w:style>
  <w:style w:type="paragraph" w:customStyle="1" w:styleId="Style4">
    <w:name w:val="Style4"/>
    <w:basedOn w:val="Normal"/>
    <w:rsid w:val="007F1221"/>
    <w:pPr>
      <w:widowControl w:val="0"/>
      <w:tabs>
        <w:tab w:val="num" w:pos="2835"/>
      </w:tabs>
      <w:overflowPunct w:val="0"/>
      <w:autoSpaceDE w:val="0"/>
      <w:autoSpaceDN w:val="0"/>
      <w:adjustRightInd w:val="0"/>
      <w:spacing w:after="120" w:line="240" w:lineRule="auto"/>
      <w:ind w:left="2835" w:hanging="709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Style2a">
    <w:name w:val="Style2a"/>
    <w:basedOn w:val="Normal"/>
    <w:rsid w:val="007F1221"/>
    <w:pPr>
      <w:widowControl w:val="0"/>
      <w:tabs>
        <w:tab w:val="num" w:pos="1418"/>
      </w:tabs>
      <w:overflowPunct w:val="0"/>
      <w:autoSpaceDE w:val="0"/>
      <w:autoSpaceDN w:val="0"/>
      <w:adjustRightInd w:val="0"/>
      <w:spacing w:after="120" w:line="240" w:lineRule="auto"/>
      <w:ind w:left="1418" w:hanging="709"/>
      <w:textAlignment w:val="baseline"/>
    </w:pPr>
    <w:rPr>
      <w:rFonts w:ascii="Arial" w:eastAsia="Times New Roman" w:hAnsi="Arial" w:cs="Times New Roman"/>
      <w:szCs w:val="20"/>
      <w:lang w:val="en-US"/>
    </w:rPr>
  </w:style>
  <w:style w:type="paragraph" w:customStyle="1" w:styleId="Style4a">
    <w:name w:val="Style4a"/>
    <w:basedOn w:val="Style3a"/>
    <w:rsid w:val="007F1221"/>
    <w:pPr>
      <w:tabs>
        <w:tab w:val="clear" w:pos="2126"/>
        <w:tab w:val="num" w:pos="2835"/>
      </w:tabs>
      <w:ind w:left="2835" w:hanging="709"/>
    </w:pPr>
  </w:style>
  <w:style w:type="paragraph" w:styleId="TOCHeading">
    <w:name w:val="TOC Heading"/>
    <w:basedOn w:val="Heading10"/>
    <w:next w:val="Normal"/>
    <w:uiPriority w:val="39"/>
    <w:unhideWhenUsed/>
    <w:qFormat/>
    <w:rsid w:val="00E84573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eastAsiaTheme="majorEastAsia" w:cstheme="majorBid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457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84573"/>
    <w:pPr>
      <w:spacing w:after="100"/>
      <w:ind w:left="440"/>
    </w:pPr>
  </w:style>
  <w:style w:type="paragraph" w:customStyle="1" w:styleId="Bullets">
    <w:name w:val="Bullets"/>
    <w:basedOn w:val="BodyTextIndent"/>
    <w:rsid w:val="009015F8"/>
    <w:pPr>
      <w:widowControl w:val="0"/>
      <w:numPr>
        <w:numId w:val="26"/>
      </w:numPr>
      <w:tabs>
        <w:tab w:val="clear" w:pos="-576"/>
        <w:tab w:val="num" w:pos="360"/>
      </w:tabs>
      <w:adjustRightInd w:val="0"/>
      <w:spacing w:after="240" w:line="240" w:lineRule="auto"/>
      <w:ind w:left="283" w:firstLine="0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rsid w:val="009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5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7A8C-F09A-4CDA-8FDB-C3DD7CD9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Bernsmeier-Rullow</dc:creator>
  <cp:lastModifiedBy>Mandy.Ramsey - SCH.662</cp:lastModifiedBy>
  <cp:revision>2</cp:revision>
  <dcterms:created xsi:type="dcterms:W3CDTF">2021-01-20T09:35:00Z</dcterms:created>
  <dcterms:modified xsi:type="dcterms:W3CDTF">2021-01-20T09:35:00Z</dcterms:modified>
</cp:coreProperties>
</file>